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D1A" w:rsidRDefault="00111D1A" w:rsidP="00111D1A">
      <w:pPr>
        <w:rPr>
          <w:rFonts w:ascii="Arial" w:hAnsi="Arial" w:cs="Arial"/>
          <w:sz w:val="24"/>
          <w:szCs w:val="24"/>
        </w:rPr>
      </w:pPr>
    </w:p>
    <w:p w:rsidR="00111D1A" w:rsidRDefault="00111D1A" w:rsidP="00111D1A">
      <w:pPr>
        <w:rPr>
          <w:rFonts w:ascii="Arial" w:hAnsi="Arial" w:cs="Arial"/>
          <w:sz w:val="24"/>
          <w:szCs w:val="24"/>
        </w:rPr>
      </w:pPr>
      <w:bookmarkStart w:id="0" w:name="_GoBack"/>
      <w:bookmarkEnd w:id="0"/>
      <w:r>
        <w:rPr>
          <w:rFonts w:ascii="Arial" w:hAnsi="Arial" w:cs="Arial"/>
          <w:sz w:val="24"/>
          <w:szCs w:val="24"/>
        </w:rPr>
        <w:t xml:space="preserve">Today continued to bring information of more presumptive positive cases of COVID-19.  Delaware now has 4 presumptive positive cases, all in New Castle County from the University of Delaware.  There are 10 cases still pending, and 30 that have tested negative.  Another 35 people have not yet been tested, but are being monitored by the Department of Public Health. The </w:t>
      </w:r>
      <w:proofErr w:type="spellStart"/>
      <w:r>
        <w:rPr>
          <w:rFonts w:ascii="Arial" w:hAnsi="Arial" w:cs="Arial"/>
          <w:sz w:val="24"/>
          <w:szCs w:val="24"/>
        </w:rPr>
        <w:t>Kutz</w:t>
      </w:r>
      <w:proofErr w:type="spellEnd"/>
      <w:r>
        <w:rPr>
          <w:rFonts w:ascii="Arial" w:hAnsi="Arial" w:cs="Arial"/>
          <w:sz w:val="24"/>
          <w:szCs w:val="24"/>
        </w:rPr>
        <w:t xml:space="preserve"> Senior Living Campus continues to monitor the Centers for Medicare and Medicaid, the Centers for Disease Control and the Delaware Department of Public Health, and the Delaware Health Care Facilities Association updates on best practices and paths forward to thwart the spread of this virus in our greater community of Wilmington, and prevent it from entering our </w:t>
      </w:r>
      <w:proofErr w:type="spellStart"/>
      <w:r>
        <w:rPr>
          <w:rFonts w:ascii="Arial" w:hAnsi="Arial" w:cs="Arial"/>
          <w:sz w:val="24"/>
          <w:szCs w:val="24"/>
        </w:rPr>
        <w:t>Kutz</w:t>
      </w:r>
      <w:proofErr w:type="spellEnd"/>
      <w:r>
        <w:rPr>
          <w:rFonts w:ascii="Arial" w:hAnsi="Arial" w:cs="Arial"/>
          <w:sz w:val="24"/>
          <w:szCs w:val="24"/>
        </w:rPr>
        <w:t xml:space="preserve"> Campus.  Today, Governor Carney declared a State of Emergency for Delaware beginning at 8 am tomorrow morning.  This declaration provides Delaware with additional resources and federal funding to attempt to halt the spread of the disease in light of the increased prevalence of coronavirus in Delaware.</w:t>
      </w:r>
    </w:p>
    <w:p w:rsidR="00111D1A" w:rsidRDefault="00111D1A" w:rsidP="00111D1A">
      <w:pPr>
        <w:rPr>
          <w:rFonts w:ascii="Arial" w:hAnsi="Arial" w:cs="Arial"/>
          <w:sz w:val="24"/>
          <w:szCs w:val="24"/>
        </w:rPr>
      </w:pPr>
    </w:p>
    <w:p w:rsidR="00111D1A" w:rsidRDefault="00111D1A" w:rsidP="00111D1A">
      <w:pPr>
        <w:rPr>
          <w:rFonts w:ascii="Arial" w:hAnsi="Arial" w:cs="Arial"/>
          <w:sz w:val="24"/>
          <w:szCs w:val="24"/>
        </w:rPr>
      </w:pPr>
      <w:r>
        <w:rPr>
          <w:rFonts w:ascii="Arial" w:hAnsi="Arial" w:cs="Arial"/>
          <w:sz w:val="24"/>
          <w:szCs w:val="24"/>
        </w:rPr>
        <w:t xml:space="preserve">I met with the residents, and some family members, of </w:t>
      </w:r>
      <w:proofErr w:type="spellStart"/>
      <w:r>
        <w:rPr>
          <w:rFonts w:ascii="Arial" w:hAnsi="Arial" w:cs="Arial"/>
          <w:sz w:val="24"/>
          <w:szCs w:val="24"/>
        </w:rPr>
        <w:t>Kutz</w:t>
      </w:r>
      <w:proofErr w:type="spellEnd"/>
      <w:r>
        <w:rPr>
          <w:rFonts w:ascii="Arial" w:hAnsi="Arial" w:cs="Arial"/>
          <w:sz w:val="24"/>
          <w:szCs w:val="24"/>
        </w:rPr>
        <w:t xml:space="preserve"> Rehab and Nursing this morning to discuss the virus, recommendations from the American Health Care Association, the CDC, and the DPH, and steps being taken at </w:t>
      </w:r>
      <w:proofErr w:type="spellStart"/>
      <w:r>
        <w:rPr>
          <w:rFonts w:ascii="Arial" w:hAnsi="Arial" w:cs="Arial"/>
          <w:sz w:val="24"/>
          <w:szCs w:val="24"/>
        </w:rPr>
        <w:t>Kutz</w:t>
      </w:r>
      <w:proofErr w:type="spellEnd"/>
      <w:r>
        <w:rPr>
          <w:rFonts w:ascii="Arial" w:hAnsi="Arial" w:cs="Arial"/>
          <w:sz w:val="24"/>
          <w:szCs w:val="24"/>
        </w:rPr>
        <w:t xml:space="preserve"> based on these recommendations.  These agencies recommend strictly limiting all visitation, except in the case of residents who are actively dying on hospice.  The </w:t>
      </w:r>
      <w:proofErr w:type="spellStart"/>
      <w:r>
        <w:rPr>
          <w:rFonts w:ascii="Arial" w:hAnsi="Arial" w:cs="Arial"/>
          <w:sz w:val="24"/>
          <w:szCs w:val="24"/>
        </w:rPr>
        <w:t>Kutz</w:t>
      </w:r>
      <w:proofErr w:type="spellEnd"/>
      <w:r>
        <w:rPr>
          <w:rFonts w:ascii="Arial" w:hAnsi="Arial" w:cs="Arial"/>
          <w:sz w:val="24"/>
          <w:szCs w:val="24"/>
        </w:rPr>
        <w:t xml:space="preserve"> Senior Living Campus is abiding by these recommendations:</w:t>
      </w:r>
    </w:p>
    <w:p w:rsidR="00111D1A" w:rsidRDefault="00111D1A" w:rsidP="00111D1A">
      <w:pPr>
        <w:numPr>
          <w:ilvl w:val="0"/>
          <w:numId w:val="1"/>
        </w:numPr>
        <w:rPr>
          <w:rFonts w:ascii="Arial" w:eastAsia="Times New Roman" w:hAnsi="Arial" w:cs="Arial"/>
          <w:sz w:val="24"/>
          <w:szCs w:val="24"/>
        </w:rPr>
      </w:pPr>
      <w:r>
        <w:rPr>
          <w:rFonts w:ascii="Arial" w:eastAsia="Times New Roman" w:hAnsi="Arial" w:cs="Arial"/>
          <w:sz w:val="24"/>
          <w:szCs w:val="24"/>
        </w:rPr>
        <w:t xml:space="preserve">As of 5 pm tonight, we locked our doors to visitors. </w:t>
      </w:r>
    </w:p>
    <w:p w:rsidR="00111D1A" w:rsidRDefault="00111D1A" w:rsidP="00111D1A">
      <w:pPr>
        <w:numPr>
          <w:ilvl w:val="0"/>
          <w:numId w:val="1"/>
        </w:numPr>
        <w:rPr>
          <w:rFonts w:ascii="Arial" w:eastAsia="Times New Roman" w:hAnsi="Arial" w:cs="Arial"/>
          <w:sz w:val="24"/>
          <w:szCs w:val="24"/>
        </w:rPr>
      </w:pPr>
      <w:r>
        <w:rPr>
          <w:rFonts w:ascii="Arial" w:eastAsia="Times New Roman" w:hAnsi="Arial" w:cs="Arial"/>
          <w:sz w:val="24"/>
          <w:szCs w:val="24"/>
        </w:rPr>
        <w:t xml:space="preserve">All outside entertainers are restricted from the campus.  </w:t>
      </w:r>
    </w:p>
    <w:p w:rsidR="00111D1A" w:rsidRDefault="00111D1A" w:rsidP="00111D1A">
      <w:pPr>
        <w:numPr>
          <w:ilvl w:val="0"/>
          <w:numId w:val="1"/>
        </w:numPr>
        <w:rPr>
          <w:rFonts w:ascii="Arial" w:eastAsia="Times New Roman" w:hAnsi="Arial" w:cs="Arial"/>
          <w:sz w:val="24"/>
          <w:szCs w:val="24"/>
        </w:rPr>
      </w:pPr>
      <w:r>
        <w:rPr>
          <w:rFonts w:ascii="Arial" w:eastAsia="Times New Roman" w:hAnsi="Arial" w:cs="Arial"/>
          <w:sz w:val="24"/>
          <w:szCs w:val="24"/>
        </w:rPr>
        <w:t>Based on recommendations from the American Health Care Facilities, we will require all resident laundry to be done on campus.</w:t>
      </w:r>
    </w:p>
    <w:p w:rsidR="00111D1A" w:rsidRDefault="00111D1A" w:rsidP="00111D1A">
      <w:pPr>
        <w:numPr>
          <w:ilvl w:val="0"/>
          <w:numId w:val="1"/>
        </w:numPr>
        <w:rPr>
          <w:rFonts w:ascii="Arial" w:eastAsia="Times New Roman" w:hAnsi="Arial" w:cs="Arial"/>
          <w:sz w:val="24"/>
          <w:szCs w:val="24"/>
        </w:rPr>
      </w:pPr>
      <w:r>
        <w:rPr>
          <w:rFonts w:ascii="Arial" w:eastAsia="Times New Roman" w:hAnsi="Arial" w:cs="Arial"/>
          <w:sz w:val="24"/>
          <w:szCs w:val="24"/>
        </w:rPr>
        <w:t>Off campus activities are either canceled or postponed, including non-essential physician appointments.</w:t>
      </w:r>
    </w:p>
    <w:p w:rsidR="00111D1A" w:rsidRDefault="00111D1A" w:rsidP="00111D1A">
      <w:pPr>
        <w:rPr>
          <w:rFonts w:ascii="Arial" w:hAnsi="Arial" w:cs="Arial"/>
          <w:sz w:val="24"/>
          <w:szCs w:val="24"/>
        </w:rPr>
      </w:pPr>
      <w:r>
        <w:rPr>
          <w:rFonts w:ascii="Arial" w:hAnsi="Arial" w:cs="Arial"/>
          <w:sz w:val="24"/>
          <w:szCs w:val="24"/>
        </w:rPr>
        <w:t>Additionally, at this point we are allowing the Commissary Cart to round on Thursdays. We are also allowing our hair dresser to continue her hours on campus.  We will make you aware should either of these activities change.</w:t>
      </w:r>
    </w:p>
    <w:p w:rsidR="00111D1A" w:rsidRDefault="00111D1A" w:rsidP="00111D1A">
      <w:pPr>
        <w:rPr>
          <w:rFonts w:ascii="Arial" w:hAnsi="Arial" w:cs="Arial"/>
          <w:sz w:val="24"/>
          <w:szCs w:val="24"/>
        </w:rPr>
      </w:pPr>
    </w:p>
    <w:p w:rsidR="00111D1A" w:rsidRDefault="00111D1A" w:rsidP="00111D1A">
      <w:pPr>
        <w:rPr>
          <w:rFonts w:ascii="Arial" w:hAnsi="Arial" w:cs="Arial"/>
          <w:sz w:val="24"/>
          <w:szCs w:val="24"/>
          <w:shd w:val="clear" w:color="auto" w:fill="FFFFFF"/>
        </w:rPr>
      </w:pPr>
      <w:r>
        <w:rPr>
          <w:rFonts w:ascii="Arial" w:hAnsi="Arial" w:cs="Arial"/>
          <w:sz w:val="24"/>
          <w:szCs w:val="24"/>
        </w:rPr>
        <w:t>We understand that this is a stressful time as the virus continues to spread, however, please rest assured we will take every step possible to keep your loved ones safe and healthy.  Our elderly population is the most at risk for death from the outbreak. During this time, please consider using alternative methods of communicating with your loved one, by phone, video chatting or face-time.  You may also chose to send emails to your loved ones via the following email address:   </w:t>
      </w:r>
      <w:hyperlink r:id="rId7" w:history="1">
        <w:r>
          <w:rPr>
            <w:rStyle w:val="Hyperlink"/>
            <w:rFonts w:ascii="Arial" w:hAnsi="Arial" w:cs="Arial"/>
            <w:sz w:val="24"/>
            <w:szCs w:val="24"/>
            <w:shd w:val="clear" w:color="auto" w:fill="FFFFFF"/>
          </w:rPr>
          <w:t>emailaresident@kutzseniorliving.org</w:t>
        </w:r>
      </w:hyperlink>
      <w:r>
        <w:rPr>
          <w:rFonts w:ascii="Arial" w:hAnsi="Arial" w:cs="Arial"/>
          <w:color w:val="000000"/>
          <w:sz w:val="24"/>
          <w:szCs w:val="24"/>
          <w:shd w:val="clear" w:color="auto" w:fill="FFFFFF"/>
        </w:rPr>
        <w:t>,</w:t>
      </w:r>
      <w:proofErr w:type="gramStart"/>
      <w:r>
        <w:rPr>
          <w:rFonts w:ascii="Arial" w:hAnsi="Arial" w:cs="Arial"/>
          <w:color w:val="000000"/>
          <w:sz w:val="24"/>
          <w:szCs w:val="24"/>
          <w:shd w:val="clear" w:color="auto" w:fill="FFFFFF"/>
        </w:rPr>
        <w:t>  We</w:t>
      </w:r>
      <w:proofErr w:type="gramEnd"/>
      <w:r>
        <w:rPr>
          <w:rFonts w:ascii="Arial" w:hAnsi="Arial" w:cs="Arial"/>
          <w:color w:val="000000"/>
          <w:sz w:val="24"/>
          <w:szCs w:val="24"/>
          <w:shd w:val="clear" w:color="auto" w:fill="FFFFFF"/>
        </w:rPr>
        <w:t xml:space="preserve"> urge you to continue to utilize the COVID-19 link on our website for the most up-to-date </w:t>
      </w:r>
      <w:r>
        <w:rPr>
          <w:rFonts w:ascii="Arial" w:hAnsi="Arial" w:cs="Arial"/>
          <w:color w:val="000000"/>
          <w:sz w:val="24"/>
          <w:szCs w:val="24"/>
          <w:shd w:val="clear" w:color="auto" w:fill="FFFFFF"/>
        </w:rPr>
        <w:lastRenderedPageBreak/>
        <w:t xml:space="preserve">Campus announcements at </w:t>
      </w:r>
      <w:hyperlink r:id="rId8" w:history="1">
        <w:r>
          <w:rPr>
            <w:rStyle w:val="Hyperlink"/>
            <w:rFonts w:ascii="Arial" w:hAnsi="Arial" w:cs="Arial"/>
            <w:sz w:val="24"/>
            <w:szCs w:val="24"/>
            <w:shd w:val="clear" w:color="auto" w:fill="FFFFFF"/>
          </w:rPr>
          <w:t>https://www.kutzseniorliving.org/who-we-are/coronavirus-campus-updates.html</w:t>
        </w:r>
      </w:hyperlink>
      <w:r>
        <w:rPr>
          <w:rFonts w:ascii="Arial" w:hAnsi="Arial" w:cs="Arial"/>
          <w:color w:val="000000"/>
          <w:sz w:val="24"/>
          <w:szCs w:val="24"/>
          <w:shd w:val="clear" w:color="auto" w:fill="FFFFFF"/>
        </w:rPr>
        <w:t xml:space="preserve">.  </w:t>
      </w:r>
    </w:p>
    <w:p w:rsidR="00111D1A" w:rsidRDefault="00111D1A" w:rsidP="00111D1A">
      <w:pPr>
        <w:rPr>
          <w:rFonts w:ascii="Arial" w:hAnsi="Arial" w:cs="Arial"/>
          <w:sz w:val="24"/>
          <w:szCs w:val="24"/>
          <w:shd w:val="clear" w:color="auto" w:fill="FFFFFF"/>
        </w:rPr>
      </w:pPr>
    </w:p>
    <w:p w:rsidR="00111D1A" w:rsidRDefault="00111D1A" w:rsidP="00111D1A">
      <w:pPr>
        <w:rPr>
          <w:rFonts w:ascii="Arial" w:hAnsi="Arial" w:cs="Arial"/>
          <w:sz w:val="24"/>
          <w:szCs w:val="24"/>
          <w:shd w:val="clear" w:color="auto" w:fill="FFFFFF"/>
        </w:rPr>
      </w:pPr>
      <w:r>
        <w:rPr>
          <w:rFonts w:ascii="Arial" w:hAnsi="Arial" w:cs="Arial"/>
          <w:color w:val="000000"/>
          <w:sz w:val="24"/>
          <w:szCs w:val="24"/>
          <w:shd w:val="clear" w:color="auto" w:fill="FFFFFF"/>
        </w:rPr>
        <w:t>Should you have further questions, please feel free to contact:</w:t>
      </w:r>
    </w:p>
    <w:p w:rsidR="00111D1A" w:rsidRDefault="00111D1A" w:rsidP="00111D1A">
      <w:pPr>
        <w:rPr>
          <w:rFonts w:ascii="Arial" w:hAnsi="Arial" w:cs="Arial"/>
          <w:sz w:val="24"/>
          <w:szCs w:val="24"/>
          <w:shd w:val="clear" w:color="auto" w:fill="FFFFFF"/>
        </w:rPr>
      </w:pPr>
    </w:p>
    <w:p w:rsidR="00111D1A" w:rsidRDefault="00111D1A" w:rsidP="00111D1A">
      <w:pPr>
        <w:rPr>
          <w:rFonts w:ascii="Arial" w:hAnsi="Arial" w:cs="Arial"/>
          <w:sz w:val="24"/>
          <w:szCs w:val="24"/>
          <w:shd w:val="clear" w:color="auto" w:fill="FFFFFF"/>
        </w:rPr>
      </w:pPr>
      <w:r>
        <w:rPr>
          <w:rFonts w:ascii="Arial" w:hAnsi="Arial" w:cs="Arial"/>
          <w:color w:val="000000"/>
          <w:sz w:val="24"/>
          <w:szCs w:val="24"/>
          <w:shd w:val="clear" w:color="auto" w:fill="FFFFFF"/>
        </w:rPr>
        <w:t>            Felisha Alderson, Executive Director                   or                     Jessica Bannan</w:t>
      </w:r>
    </w:p>
    <w:p w:rsidR="00111D1A" w:rsidRDefault="00111D1A" w:rsidP="00111D1A">
      <w:pPr>
        <w:rPr>
          <w:rFonts w:ascii="Arial" w:hAnsi="Arial" w:cs="Arial"/>
          <w:sz w:val="24"/>
          <w:szCs w:val="24"/>
          <w:shd w:val="clear" w:color="auto" w:fill="FFFFFF"/>
        </w:rPr>
      </w:pPr>
      <w:r>
        <w:rPr>
          <w:rFonts w:ascii="Arial" w:hAnsi="Arial" w:cs="Arial"/>
          <w:color w:val="000000"/>
          <w:sz w:val="24"/>
          <w:szCs w:val="24"/>
          <w:shd w:val="clear" w:color="auto" w:fill="FFFFFF"/>
        </w:rPr>
        <w:t xml:space="preserve">            </w:t>
      </w:r>
      <w:hyperlink r:id="rId9" w:history="1">
        <w:r>
          <w:rPr>
            <w:rStyle w:val="Hyperlink"/>
            <w:rFonts w:ascii="Arial" w:hAnsi="Arial" w:cs="Arial"/>
            <w:sz w:val="24"/>
            <w:szCs w:val="24"/>
            <w:shd w:val="clear" w:color="auto" w:fill="FFFFFF"/>
          </w:rPr>
          <w:t>falderson@kutzseniorliving.org</w:t>
        </w:r>
      </w:hyperlink>
      <w:r>
        <w:rPr>
          <w:rFonts w:ascii="Arial" w:hAnsi="Arial" w:cs="Arial"/>
          <w:color w:val="000000"/>
          <w:sz w:val="24"/>
          <w:szCs w:val="24"/>
          <w:shd w:val="clear" w:color="auto" w:fill="FFFFFF"/>
        </w:rPr>
        <w:t xml:space="preserve">                                                     </w:t>
      </w:r>
      <w:hyperlink r:id="rId10" w:history="1">
        <w:r>
          <w:rPr>
            <w:rStyle w:val="Hyperlink"/>
            <w:rFonts w:ascii="Arial" w:hAnsi="Arial" w:cs="Arial"/>
            <w:sz w:val="24"/>
            <w:szCs w:val="24"/>
            <w:shd w:val="clear" w:color="auto" w:fill="FFFFFF"/>
          </w:rPr>
          <w:t>jbannan@kutzseniorliving.org</w:t>
        </w:r>
      </w:hyperlink>
    </w:p>
    <w:p w:rsidR="00111D1A" w:rsidRDefault="00111D1A" w:rsidP="00111D1A">
      <w:pPr>
        <w:rPr>
          <w:rFonts w:ascii="Arial" w:hAnsi="Arial" w:cs="Arial"/>
          <w:sz w:val="24"/>
          <w:szCs w:val="24"/>
          <w:shd w:val="clear" w:color="auto" w:fill="FFFFFF"/>
        </w:rPr>
      </w:pPr>
    </w:p>
    <w:p w:rsidR="00111D1A" w:rsidRDefault="00111D1A" w:rsidP="00111D1A">
      <w:pPr>
        <w:rPr>
          <w:rFonts w:ascii="Arial" w:hAnsi="Arial" w:cs="Arial"/>
          <w:sz w:val="24"/>
          <w:szCs w:val="24"/>
        </w:rPr>
      </w:pPr>
      <w:r>
        <w:rPr>
          <w:rFonts w:ascii="Arial" w:hAnsi="Arial" w:cs="Arial"/>
          <w:color w:val="000000"/>
          <w:sz w:val="24"/>
          <w:szCs w:val="24"/>
          <w:shd w:val="clear" w:color="auto" w:fill="FFFFFF"/>
        </w:rPr>
        <w:t>Thank you for partnering with us as we work to ensure the safety and welfare of our residents.</w:t>
      </w:r>
    </w:p>
    <w:p w:rsidR="00111D1A" w:rsidRDefault="00111D1A" w:rsidP="00111D1A">
      <w:pPr>
        <w:rPr>
          <w:rFonts w:ascii="Arial" w:hAnsi="Arial" w:cs="Arial"/>
          <w:sz w:val="24"/>
          <w:szCs w:val="24"/>
        </w:rPr>
      </w:pPr>
    </w:p>
    <w:p w:rsidR="00111D1A" w:rsidRDefault="00111D1A" w:rsidP="00111D1A">
      <w:pPr>
        <w:rPr>
          <w:rFonts w:ascii="Arial" w:hAnsi="Arial" w:cs="Arial"/>
          <w:sz w:val="24"/>
          <w:szCs w:val="24"/>
        </w:rPr>
      </w:pPr>
      <w:r>
        <w:rPr>
          <w:rFonts w:ascii="Arial" w:hAnsi="Arial" w:cs="Arial"/>
          <w:sz w:val="24"/>
          <w:szCs w:val="24"/>
        </w:rPr>
        <w:t>Yours in service,</w:t>
      </w:r>
    </w:p>
    <w:p w:rsidR="00111D1A" w:rsidRDefault="00111D1A" w:rsidP="00111D1A">
      <w:pPr>
        <w:rPr>
          <w:rFonts w:ascii="Arial" w:hAnsi="Arial" w:cs="Arial"/>
          <w:sz w:val="24"/>
          <w:szCs w:val="24"/>
        </w:rPr>
      </w:pPr>
    </w:p>
    <w:p w:rsidR="00111D1A" w:rsidRDefault="00111D1A" w:rsidP="00111D1A">
      <w:pPr>
        <w:rPr>
          <w:rFonts w:ascii="Arial" w:hAnsi="Arial" w:cs="Arial"/>
          <w:sz w:val="24"/>
          <w:szCs w:val="24"/>
        </w:rPr>
      </w:pPr>
      <w:r>
        <w:rPr>
          <w:rFonts w:ascii="Arial" w:hAnsi="Arial" w:cs="Arial"/>
          <w:noProof/>
          <w:sz w:val="24"/>
          <w:szCs w:val="24"/>
        </w:rPr>
        <w:drawing>
          <wp:inline distT="0" distB="0" distL="0" distR="0">
            <wp:extent cx="2886075" cy="514350"/>
            <wp:effectExtent l="0" t="0" r="9525" b="0"/>
            <wp:docPr id="2" name="Picture 2" descr="cid:image001.png@01D5F8C3.C9380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F8C3.C93802E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886075" cy="514350"/>
                    </a:xfrm>
                    <a:prstGeom prst="rect">
                      <a:avLst/>
                    </a:prstGeom>
                    <a:noFill/>
                    <a:ln>
                      <a:noFill/>
                    </a:ln>
                  </pic:spPr>
                </pic:pic>
              </a:graphicData>
            </a:graphic>
          </wp:inline>
        </w:drawing>
      </w:r>
    </w:p>
    <w:p w:rsidR="00111D1A" w:rsidRDefault="00111D1A" w:rsidP="00111D1A">
      <w:pPr>
        <w:rPr>
          <w:rFonts w:ascii="Arial" w:hAnsi="Arial" w:cs="Arial"/>
          <w:sz w:val="24"/>
          <w:szCs w:val="24"/>
        </w:rPr>
      </w:pPr>
    </w:p>
    <w:p w:rsidR="00111D1A" w:rsidRDefault="00111D1A" w:rsidP="00111D1A">
      <w:pPr>
        <w:rPr>
          <w:rFonts w:ascii="Arial" w:hAnsi="Arial" w:cs="Arial"/>
          <w:sz w:val="24"/>
          <w:szCs w:val="24"/>
        </w:rPr>
      </w:pPr>
      <w:r>
        <w:rPr>
          <w:rFonts w:ascii="Arial" w:hAnsi="Arial" w:cs="Arial"/>
          <w:sz w:val="24"/>
          <w:szCs w:val="24"/>
        </w:rPr>
        <w:t>Felisha E. Alderson, MSN, RN, CRRN, NE-BC</w:t>
      </w:r>
    </w:p>
    <w:p w:rsidR="00111D1A" w:rsidRDefault="00111D1A" w:rsidP="00111D1A">
      <w:pPr>
        <w:rPr>
          <w:rFonts w:ascii="Arial" w:hAnsi="Arial" w:cs="Arial"/>
          <w:sz w:val="24"/>
          <w:szCs w:val="24"/>
        </w:rPr>
      </w:pPr>
      <w:r>
        <w:rPr>
          <w:rFonts w:ascii="Arial" w:hAnsi="Arial" w:cs="Arial"/>
          <w:sz w:val="24"/>
          <w:szCs w:val="24"/>
        </w:rPr>
        <w:t>Executive Director</w:t>
      </w:r>
    </w:p>
    <w:p w:rsidR="00111D1A" w:rsidRDefault="00111D1A" w:rsidP="00111D1A">
      <w:pPr>
        <w:rPr>
          <w:rFonts w:ascii="Arial" w:hAnsi="Arial" w:cs="Arial"/>
          <w:sz w:val="24"/>
          <w:szCs w:val="24"/>
        </w:rPr>
      </w:pPr>
      <w:proofErr w:type="spellStart"/>
      <w:r>
        <w:rPr>
          <w:rFonts w:ascii="Arial" w:hAnsi="Arial" w:cs="Arial"/>
          <w:sz w:val="24"/>
          <w:szCs w:val="24"/>
        </w:rPr>
        <w:t>Kutz</w:t>
      </w:r>
      <w:proofErr w:type="spellEnd"/>
      <w:r>
        <w:rPr>
          <w:rFonts w:ascii="Arial" w:hAnsi="Arial" w:cs="Arial"/>
          <w:sz w:val="24"/>
          <w:szCs w:val="24"/>
        </w:rPr>
        <w:t xml:space="preserve"> Senior Living Campus</w:t>
      </w:r>
    </w:p>
    <w:p w:rsidR="00111D1A" w:rsidRDefault="00111D1A" w:rsidP="00111D1A">
      <w:pPr>
        <w:rPr>
          <w:rFonts w:ascii="Arial" w:hAnsi="Arial" w:cs="Arial"/>
          <w:sz w:val="24"/>
          <w:szCs w:val="24"/>
        </w:rPr>
      </w:pPr>
      <w:r>
        <w:rPr>
          <w:rFonts w:ascii="Arial" w:hAnsi="Arial" w:cs="Arial"/>
          <w:sz w:val="24"/>
          <w:szCs w:val="24"/>
        </w:rPr>
        <w:t>704 River Road</w:t>
      </w:r>
    </w:p>
    <w:p w:rsidR="00111D1A" w:rsidRDefault="00111D1A" w:rsidP="00111D1A">
      <w:pPr>
        <w:rPr>
          <w:rFonts w:ascii="Arial" w:hAnsi="Arial" w:cs="Arial"/>
          <w:sz w:val="24"/>
          <w:szCs w:val="24"/>
        </w:rPr>
      </w:pPr>
      <w:r>
        <w:rPr>
          <w:rFonts w:ascii="Arial" w:hAnsi="Arial" w:cs="Arial"/>
          <w:sz w:val="24"/>
          <w:szCs w:val="24"/>
        </w:rPr>
        <w:t>Wilmington, DE  19809</w:t>
      </w:r>
    </w:p>
    <w:p w:rsidR="00111D1A" w:rsidRDefault="00111D1A" w:rsidP="00111D1A">
      <w:pPr>
        <w:rPr>
          <w:rFonts w:ascii="Arial" w:hAnsi="Arial" w:cs="Arial"/>
          <w:sz w:val="24"/>
          <w:szCs w:val="24"/>
        </w:rPr>
      </w:pPr>
      <w:r>
        <w:rPr>
          <w:rFonts w:ascii="Arial" w:hAnsi="Arial" w:cs="Arial"/>
          <w:sz w:val="24"/>
          <w:szCs w:val="24"/>
        </w:rPr>
        <w:t>302-764-7000</w:t>
      </w:r>
    </w:p>
    <w:p w:rsidR="00111D1A" w:rsidRDefault="00111D1A" w:rsidP="00111D1A">
      <w:pPr>
        <w:rPr>
          <w:rFonts w:ascii="Arial" w:hAnsi="Arial" w:cs="Arial"/>
          <w:sz w:val="24"/>
          <w:szCs w:val="24"/>
        </w:rPr>
      </w:pPr>
      <w:r>
        <w:rPr>
          <w:rFonts w:ascii="Arial" w:hAnsi="Arial" w:cs="Arial"/>
          <w:sz w:val="24"/>
          <w:szCs w:val="24"/>
        </w:rPr>
        <w:t>302-377-2770 (cell)</w:t>
      </w:r>
    </w:p>
    <w:p w:rsidR="00111D1A" w:rsidRDefault="00111D1A" w:rsidP="00111D1A">
      <w:pPr>
        <w:rPr>
          <w:rFonts w:ascii="Arial" w:hAnsi="Arial" w:cs="Arial"/>
          <w:sz w:val="24"/>
          <w:szCs w:val="24"/>
        </w:rPr>
      </w:pPr>
      <w:r>
        <w:rPr>
          <w:rFonts w:ascii="Arial" w:hAnsi="Arial" w:cs="Arial"/>
          <w:sz w:val="24"/>
          <w:szCs w:val="24"/>
        </w:rPr>
        <w:t>302-764-1734 (fax)</w:t>
      </w:r>
    </w:p>
    <w:p w:rsidR="00111D1A" w:rsidRDefault="00111D1A" w:rsidP="00111D1A">
      <w:pPr>
        <w:rPr>
          <w:rFonts w:ascii="Arial" w:hAnsi="Arial" w:cs="Arial"/>
          <w:sz w:val="24"/>
          <w:szCs w:val="24"/>
        </w:rPr>
      </w:pPr>
      <w:r>
        <w:rPr>
          <w:rFonts w:ascii="Arial" w:hAnsi="Arial" w:cs="Arial"/>
          <w:noProof/>
          <w:sz w:val="24"/>
          <w:szCs w:val="24"/>
        </w:rPr>
        <w:drawing>
          <wp:inline distT="0" distB="0" distL="0" distR="0">
            <wp:extent cx="2809875" cy="742950"/>
            <wp:effectExtent l="0" t="0" r="9525" b="0"/>
            <wp:docPr id="1" name="Picture 1" descr="cid:image002.png@01D5F8C3.C9380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F8C3.C93802E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809875" cy="742950"/>
                    </a:xfrm>
                    <a:prstGeom prst="rect">
                      <a:avLst/>
                    </a:prstGeom>
                    <a:noFill/>
                    <a:ln>
                      <a:noFill/>
                    </a:ln>
                  </pic:spPr>
                </pic:pic>
              </a:graphicData>
            </a:graphic>
          </wp:inline>
        </w:drawing>
      </w:r>
    </w:p>
    <w:p w:rsidR="005D7EA0" w:rsidRDefault="005D7EA0"/>
    <w:sectPr w:rsidR="005D7EA0">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D1A" w:rsidRDefault="00111D1A" w:rsidP="00111D1A">
      <w:r>
        <w:separator/>
      </w:r>
    </w:p>
  </w:endnote>
  <w:endnote w:type="continuationSeparator" w:id="0">
    <w:p w:rsidR="00111D1A" w:rsidRDefault="00111D1A" w:rsidP="0011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D1A" w:rsidRDefault="00111D1A" w:rsidP="00111D1A">
      <w:r>
        <w:separator/>
      </w:r>
    </w:p>
  </w:footnote>
  <w:footnote w:type="continuationSeparator" w:id="0">
    <w:p w:rsidR="00111D1A" w:rsidRDefault="00111D1A" w:rsidP="00111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D1A" w:rsidRDefault="00111D1A" w:rsidP="00111D1A">
    <w:pPr>
      <w:pStyle w:val="Header"/>
      <w:jc w:val="center"/>
    </w:pPr>
    <w:r>
      <w:rPr>
        <w:noProof/>
      </w:rPr>
      <w:drawing>
        <wp:inline distT="0" distB="0" distL="0" distR="0">
          <wp:extent cx="5219700" cy="145828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u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44056" cy="1465087"/>
                  </a:xfrm>
                  <a:prstGeom prst="rect">
                    <a:avLst/>
                  </a:prstGeom>
                </pic:spPr>
              </pic:pic>
            </a:graphicData>
          </a:graphic>
        </wp:inline>
      </w:drawing>
    </w:r>
  </w:p>
  <w:p w:rsidR="00111D1A" w:rsidRDefault="00111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2261EE"/>
    <w:multiLevelType w:val="hybridMultilevel"/>
    <w:tmpl w:val="BA26F884"/>
    <w:lvl w:ilvl="0" w:tplc="4F82882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1A"/>
    <w:rsid w:val="00111D1A"/>
    <w:rsid w:val="005D7EA0"/>
    <w:rsid w:val="00654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1AC8C"/>
  <w15:chartTrackingRefBased/>
  <w15:docId w15:val="{6B574B6D-43AF-4BEF-AB21-F17FE3F9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D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1D1A"/>
    <w:rPr>
      <w:color w:val="0563C1"/>
      <w:u w:val="single"/>
    </w:rPr>
  </w:style>
  <w:style w:type="paragraph" w:styleId="Header">
    <w:name w:val="header"/>
    <w:basedOn w:val="Normal"/>
    <w:link w:val="HeaderChar"/>
    <w:uiPriority w:val="99"/>
    <w:unhideWhenUsed/>
    <w:rsid w:val="00111D1A"/>
    <w:pPr>
      <w:tabs>
        <w:tab w:val="center" w:pos="4680"/>
        <w:tab w:val="right" w:pos="9360"/>
      </w:tabs>
    </w:pPr>
  </w:style>
  <w:style w:type="character" w:customStyle="1" w:styleId="HeaderChar">
    <w:name w:val="Header Char"/>
    <w:basedOn w:val="DefaultParagraphFont"/>
    <w:link w:val="Header"/>
    <w:uiPriority w:val="99"/>
    <w:rsid w:val="00111D1A"/>
    <w:rPr>
      <w:rFonts w:ascii="Calibri" w:hAnsi="Calibri" w:cs="Calibri"/>
    </w:rPr>
  </w:style>
  <w:style w:type="paragraph" w:styleId="Footer">
    <w:name w:val="footer"/>
    <w:basedOn w:val="Normal"/>
    <w:link w:val="FooterChar"/>
    <w:uiPriority w:val="99"/>
    <w:unhideWhenUsed/>
    <w:rsid w:val="00111D1A"/>
    <w:pPr>
      <w:tabs>
        <w:tab w:val="center" w:pos="4680"/>
        <w:tab w:val="right" w:pos="9360"/>
      </w:tabs>
    </w:pPr>
  </w:style>
  <w:style w:type="character" w:customStyle="1" w:styleId="FooterChar">
    <w:name w:val="Footer Char"/>
    <w:basedOn w:val="DefaultParagraphFont"/>
    <w:link w:val="Footer"/>
    <w:uiPriority w:val="99"/>
    <w:rsid w:val="00111D1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43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tzseniorliving.org/who-we-are/coronavirus-campus-updates.html"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emailaresident@kutzseniorliving.org" TargetMode="External"/><Relationship Id="rId12" Type="http://schemas.openxmlformats.org/officeDocument/2006/relationships/image" Target="cid:image001.png@01D5F8C3.C93802E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jbannan@kutzseniorliving.org" TargetMode="External"/><Relationship Id="rId4" Type="http://schemas.openxmlformats.org/officeDocument/2006/relationships/webSettings" Target="webSettings.xml"/><Relationship Id="rId9" Type="http://schemas.openxmlformats.org/officeDocument/2006/relationships/hyperlink" Target="mailto:falderson@kutzseniorliving.org" TargetMode="External"/><Relationship Id="rId14" Type="http://schemas.openxmlformats.org/officeDocument/2006/relationships/image" Target="cid:image002.png@01D5F8C3.C93802E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Bannan</dc:creator>
  <cp:keywords/>
  <dc:description/>
  <cp:lastModifiedBy>Jessica Bannan</cp:lastModifiedBy>
  <cp:revision>1</cp:revision>
  <dcterms:created xsi:type="dcterms:W3CDTF">2020-03-13T13:50:00Z</dcterms:created>
  <dcterms:modified xsi:type="dcterms:W3CDTF">2020-03-13T13:51:00Z</dcterms:modified>
</cp:coreProperties>
</file>